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60DEAA" w14:textId="42C2CDE1" w:rsidR="001B535E" w:rsidRDefault="00342B2E" w:rsidP="00ED353B">
      <w:pPr>
        <w:jc w:val="both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SECCIÓN L</w:t>
      </w:r>
      <w:r w:rsidR="00EF6DFC">
        <w:rPr>
          <w:b/>
          <w:bCs/>
          <w:sz w:val="32"/>
          <w:szCs w:val="32"/>
        </w:rPr>
        <w:t xml:space="preserve">OGÍSTICA: </w:t>
      </w:r>
      <w:r w:rsidR="00A7450E">
        <w:rPr>
          <w:b/>
          <w:bCs/>
          <w:sz w:val="32"/>
          <w:szCs w:val="32"/>
        </w:rPr>
        <w:t>Bodega</w:t>
      </w:r>
      <w:r w:rsidR="00F90DF5">
        <w:rPr>
          <w:b/>
          <w:bCs/>
          <w:sz w:val="32"/>
          <w:szCs w:val="32"/>
        </w:rPr>
        <w:t xml:space="preserve"> Dirección Nacional</w:t>
      </w:r>
    </w:p>
    <w:p w14:paraId="6BBC5C9C" w14:textId="77777777" w:rsidR="00134E44" w:rsidRDefault="00134E44" w:rsidP="00ED353B">
      <w:pPr>
        <w:jc w:val="both"/>
        <w:rPr>
          <w:b/>
          <w:bCs/>
          <w:sz w:val="32"/>
          <w:szCs w:val="32"/>
        </w:rPr>
      </w:pPr>
    </w:p>
    <w:p w14:paraId="5A8AE830" w14:textId="5785C659" w:rsidR="00134E44" w:rsidRPr="00F90DF5" w:rsidRDefault="00134E44" w:rsidP="00ED353B">
      <w:pPr>
        <w:jc w:val="both"/>
        <w:rPr>
          <w:b/>
          <w:bCs/>
        </w:rPr>
      </w:pPr>
      <w:r w:rsidRPr="00F90DF5">
        <w:rPr>
          <w:b/>
          <w:bCs/>
        </w:rPr>
        <w:t>¿Cuál es el procedimiento de recepción de productos en bodega DIRNAC?</w:t>
      </w:r>
    </w:p>
    <w:p w14:paraId="1469E5D5" w14:textId="77777777" w:rsidR="00F90DF5" w:rsidRDefault="00F90DF5" w:rsidP="00ED353B">
      <w:pPr>
        <w:jc w:val="both"/>
      </w:pPr>
    </w:p>
    <w:p w14:paraId="51D8BEDE" w14:textId="77777777" w:rsidR="00F90DF5" w:rsidRPr="005A1D56" w:rsidRDefault="00F90DF5" w:rsidP="00ED353B">
      <w:pPr>
        <w:jc w:val="both"/>
        <w:rPr>
          <w:u w:val="single"/>
        </w:rPr>
      </w:pPr>
      <w:r w:rsidRPr="005A1D56">
        <w:rPr>
          <w:u w:val="single"/>
        </w:rPr>
        <w:t>Proceso de recepción</w:t>
      </w:r>
    </w:p>
    <w:p w14:paraId="031F2DEF" w14:textId="77777777" w:rsidR="00F90DF5" w:rsidRDefault="00F90DF5" w:rsidP="00ED353B">
      <w:pPr>
        <w:jc w:val="both"/>
      </w:pPr>
    </w:p>
    <w:p w14:paraId="5E31D0C9" w14:textId="77777777" w:rsidR="00F90DF5" w:rsidRDefault="00F90DF5" w:rsidP="00ED353B">
      <w:pPr>
        <w:jc w:val="both"/>
      </w:pPr>
      <w:r>
        <w:t>Se realiza de acuerdo con la norma de calidad a utilizar para controlar tanto las cantidades como la integridad de los productos; de acuerdo con lo indicado en el protocolo de revisión:</w:t>
      </w:r>
    </w:p>
    <w:p w14:paraId="38239A3F" w14:textId="77777777" w:rsidR="00F90DF5" w:rsidRDefault="00F90DF5" w:rsidP="00ED353B">
      <w:pPr>
        <w:jc w:val="both"/>
      </w:pPr>
    </w:p>
    <w:p w14:paraId="48E12A98" w14:textId="77777777" w:rsidR="00F90DF5" w:rsidRDefault="00F90DF5" w:rsidP="00ED353B">
      <w:pPr>
        <w:jc w:val="both"/>
      </w:pPr>
      <w:r>
        <w:t xml:space="preserve">Los ítems para evaluar serán los siguientes: </w:t>
      </w:r>
    </w:p>
    <w:p w14:paraId="012BDC8B" w14:textId="77777777" w:rsidR="00F90DF5" w:rsidRDefault="00F90DF5" w:rsidP="00ED353B">
      <w:pPr>
        <w:jc w:val="both"/>
      </w:pPr>
    </w:p>
    <w:p w14:paraId="0AB87360" w14:textId="77777777" w:rsidR="00F90DF5" w:rsidRDefault="00F90DF5" w:rsidP="00ED353B">
      <w:pPr>
        <w:pStyle w:val="Prrafodelista"/>
        <w:numPr>
          <w:ilvl w:val="0"/>
          <w:numId w:val="11"/>
        </w:numPr>
        <w:jc w:val="both"/>
      </w:pPr>
      <w:r>
        <w:t xml:space="preserve">Condiciones físicas de embalaje. </w:t>
      </w:r>
    </w:p>
    <w:p w14:paraId="612EEA2A" w14:textId="77777777" w:rsidR="00F90DF5" w:rsidRDefault="00F90DF5" w:rsidP="00ED353B">
      <w:pPr>
        <w:pStyle w:val="Prrafodelista"/>
        <w:numPr>
          <w:ilvl w:val="0"/>
          <w:numId w:val="11"/>
        </w:numPr>
        <w:jc w:val="both"/>
      </w:pPr>
      <w:r>
        <w:t xml:space="preserve">Codificación EAN de los productos. </w:t>
      </w:r>
    </w:p>
    <w:p w14:paraId="5FDA2CC1" w14:textId="77777777" w:rsidR="00F90DF5" w:rsidRDefault="00F90DF5" w:rsidP="00ED353B">
      <w:pPr>
        <w:pStyle w:val="Prrafodelista"/>
        <w:numPr>
          <w:ilvl w:val="0"/>
          <w:numId w:val="11"/>
        </w:numPr>
        <w:jc w:val="both"/>
      </w:pPr>
      <w:r>
        <w:t>Etiquetas de las cajas. (Contenido, unidad de medida y cantidad)</w:t>
      </w:r>
    </w:p>
    <w:p w14:paraId="4FF3C207" w14:textId="77777777" w:rsidR="00F90DF5" w:rsidRDefault="00F90DF5" w:rsidP="00ED353B">
      <w:pPr>
        <w:pStyle w:val="Prrafodelista"/>
        <w:numPr>
          <w:ilvl w:val="0"/>
          <w:numId w:val="11"/>
        </w:numPr>
        <w:jc w:val="both"/>
      </w:pPr>
      <w:r>
        <w:t xml:space="preserve">Estado de los Pallets. </w:t>
      </w:r>
    </w:p>
    <w:p w14:paraId="55675F2F" w14:textId="77777777" w:rsidR="00F90DF5" w:rsidRDefault="00F90DF5" w:rsidP="00ED353B">
      <w:pPr>
        <w:pStyle w:val="Prrafodelista"/>
        <w:numPr>
          <w:ilvl w:val="0"/>
          <w:numId w:val="11"/>
        </w:numPr>
        <w:jc w:val="both"/>
      </w:pPr>
      <w:r>
        <w:t xml:space="preserve">Unidades de embalaje de acuerdo con la OC </w:t>
      </w:r>
    </w:p>
    <w:p w14:paraId="79BB6357" w14:textId="77777777" w:rsidR="00F90DF5" w:rsidRDefault="00F90DF5" w:rsidP="00ED353B">
      <w:pPr>
        <w:pStyle w:val="Prrafodelista"/>
        <w:numPr>
          <w:ilvl w:val="0"/>
          <w:numId w:val="11"/>
        </w:numPr>
        <w:jc w:val="both"/>
      </w:pPr>
      <w:r>
        <w:t xml:space="preserve">Contenido de las cajas. </w:t>
      </w:r>
    </w:p>
    <w:p w14:paraId="24DEF592" w14:textId="77777777" w:rsidR="00F90DF5" w:rsidRDefault="00F90DF5" w:rsidP="00ED353B">
      <w:pPr>
        <w:jc w:val="both"/>
      </w:pPr>
    </w:p>
    <w:p w14:paraId="187FAA59" w14:textId="377A38C6" w:rsidR="00F90DF5" w:rsidRPr="005A1D56" w:rsidRDefault="00F90DF5" w:rsidP="00ED353B">
      <w:pPr>
        <w:jc w:val="both"/>
        <w:rPr>
          <w:u w:val="single"/>
        </w:rPr>
      </w:pPr>
      <w:r w:rsidRPr="005A1D56">
        <w:rPr>
          <w:u w:val="single"/>
        </w:rPr>
        <w:t>El proceso de revisión considera:</w:t>
      </w:r>
    </w:p>
    <w:p w14:paraId="74B6D6AB" w14:textId="77777777" w:rsidR="00F90DF5" w:rsidRDefault="00F90DF5" w:rsidP="00ED353B">
      <w:pPr>
        <w:jc w:val="both"/>
      </w:pPr>
    </w:p>
    <w:p w14:paraId="2556631F" w14:textId="77777777" w:rsidR="00F90DF5" w:rsidRDefault="00F90DF5" w:rsidP="00ED353B">
      <w:pPr>
        <w:pStyle w:val="Prrafodelista"/>
        <w:numPr>
          <w:ilvl w:val="0"/>
          <w:numId w:val="12"/>
        </w:numPr>
        <w:jc w:val="both"/>
      </w:pPr>
      <w:r>
        <w:t xml:space="preserve">Inspección Visual exterior (Pallets y cajas). </w:t>
      </w:r>
    </w:p>
    <w:p w14:paraId="7E255F9E" w14:textId="77777777" w:rsidR="00F90DF5" w:rsidRDefault="00F90DF5" w:rsidP="00ED353B">
      <w:pPr>
        <w:pStyle w:val="Prrafodelista"/>
        <w:numPr>
          <w:ilvl w:val="0"/>
          <w:numId w:val="12"/>
        </w:numPr>
        <w:jc w:val="both"/>
      </w:pPr>
      <w:r>
        <w:t>Revisión de material aleatoria.</w:t>
      </w:r>
    </w:p>
    <w:p w14:paraId="7AD23BE9" w14:textId="77777777" w:rsidR="00F90DF5" w:rsidRDefault="00F90DF5" w:rsidP="00ED353B">
      <w:pPr>
        <w:jc w:val="both"/>
      </w:pPr>
    </w:p>
    <w:p w14:paraId="6E51623C" w14:textId="77777777" w:rsidR="00F90DF5" w:rsidRDefault="00F90DF5" w:rsidP="00ED353B">
      <w:pPr>
        <w:jc w:val="both"/>
      </w:pPr>
      <w:r>
        <w:t xml:space="preserve">La revisión será Aleatoria, considerando una muestra del 100%; las diferencias serán consignadas en la respectiva Guía de despacho. </w:t>
      </w:r>
    </w:p>
    <w:p w14:paraId="43329D18" w14:textId="77777777" w:rsidR="00F90DF5" w:rsidRDefault="00F90DF5" w:rsidP="00ED353B">
      <w:pPr>
        <w:jc w:val="both"/>
      </w:pPr>
    </w:p>
    <w:p w14:paraId="07C180F5" w14:textId="77777777" w:rsidR="00F90DF5" w:rsidRDefault="00F90DF5" w:rsidP="00ED353B">
      <w:pPr>
        <w:jc w:val="both"/>
      </w:pPr>
      <w:r>
        <w:t>Agregar la información:</w:t>
      </w:r>
    </w:p>
    <w:p w14:paraId="257CE550" w14:textId="77777777" w:rsidR="00F90DF5" w:rsidRDefault="00F90DF5" w:rsidP="00ED353B">
      <w:pPr>
        <w:jc w:val="both"/>
      </w:pPr>
    </w:p>
    <w:p w14:paraId="4375EB47" w14:textId="77777777" w:rsidR="00F90DF5" w:rsidRDefault="00F90DF5" w:rsidP="00ED353B">
      <w:pPr>
        <w:pStyle w:val="Prrafodelista"/>
        <w:numPr>
          <w:ilvl w:val="0"/>
          <w:numId w:val="13"/>
        </w:numPr>
        <w:jc w:val="both"/>
      </w:pPr>
      <w:r>
        <w:t>Centro logístico san Francisco laguna sur 9770 Pudahuel, ACCESO HABILITADO POR CALLE PUERTO SANTIAGO 259 BODEGA B02. PUDAHUEL</w:t>
      </w:r>
    </w:p>
    <w:p w14:paraId="2C687B13" w14:textId="26B6B712" w:rsidR="00F90DF5" w:rsidRDefault="00F90DF5" w:rsidP="00ED353B">
      <w:pPr>
        <w:pStyle w:val="Prrafodelista"/>
        <w:numPr>
          <w:ilvl w:val="0"/>
          <w:numId w:val="13"/>
        </w:numPr>
        <w:jc w:val="both"/>
      </w:pPr>
      <w:r>
        <w:t>Para agendar debe enviar la siguiente información a los correos del recuadro con copia a Logística Dir</w:t>
      </w:r>
      <w:r w:rsidR="00770007">
        <w:t xml:space="preserve">ección </w:t>
      </w:r>
      <w:r>
        <w:t>Nac</w:t>
      </w:r>
      <w:r w:rsidR="00770007">
        <w:t>ional</w:t>
      </w:r>
      <w:r>
        <w:t xml:space="preserve"> y una vez que la empresa </w:t>
      </w:r>
      <w:proofErr w:type="spellStart"/>
      <w:r>
        <w:t>Sils</w:t>
      </w:r>
      <w:proofErr w:type="spellEnd"/>
      <w:r>
        <w:t xml:space="preserve"> </w:t>
      </w:r>
      <w:proofErr w:type="spellStart"/>
      <w:r>
        <w:t>group</w:t>
      </w:r>
      <w:proofErr w:type="spellEnd"/>
      <w:r>
        <w:t xml:space="preserve"> confirme, proveedor podrá contar con la hora y día que indiquen.</w:t>
      </w:r>
    </w:p>
    <w:p w14:paraId="7F0923CB" w14:textId="77777777" w:rsidR="00C102BD" w:rsidRDefault="00C102BD" w:rsidP="00ED353B">
      <w:pPr>
        <w:jc w:val="both"/>
      </w:pPr>
    </w:p>
    <w:p w14:paraId="36992244" w14:textId="37742853" w:rsidR="00C102BD" w:rsidRDefault="00C102BD" w:rsidP="00ED353B">
      <w:pPr>
        <w:jc w:val="both"/>
      </w:pPr>
      <w:r>
        <w:t>VER Modelo</w:t>
      </w:r>
    </w:p>
    <w:p w14:paraId="2469A72D" w14:textId="77777777" w:rsidR="00C102BD" w:rsidRDefault="00C102BD" w:rsidP="00ED353B">
      <w:pPr>
        <w:jc w:val="both"/>
      </w:pPr>
    </w:p>
    <w:p w14:paraId="0663C3C2" w14:textId="77777777" w:rsidR="00C102BD" w:rsidRDefault="00C102BD" w:rsidP="00ED353B">
      <w:pPr>
        <w:jc w:val="both"/>
      </w:pPr>
    </w:p>
    <w:p w14:paraId="527A2A3F" w14:textId="77777777" w:rsidR="00C102BD" w:rsidRDefault="00C102BD" w:rsidP="00ED353B">
      <w:pPr>
        <w:jc w:val="both"/>
      </w:pPr>
    </w:p>
    <w:p w14:paraId="0B444092" w14:textId="77777777" w:rsidR="00C102BD" w:rsidRDefault="00C102BD" w:rsidP="00ED353B">
      <w:pPr>
        <w:jc w:val="both"/>
      </w:pPr>
    </w:p>
    <w:p w14:paraId="1724FF1B" w14:textId="77777777" w:rsidR="00C102BD" w:rsidRDefault="00C102BD" w:rsidP="00ED353B">
      <w:pPr>
        <w:jc w:val="both"/>
      </w:pPr>
    </w:p>
    <w:p w14:paraId="2D7F7208" w14:textId="77777777" w:rsidR="00C102BD" w:rsidRDefault="00C102BD" w:rsidP="00ED353B">
      <w:pPr>
        <w:jc w:val="both"/>
      </w:pPr>
    </w:p>
    <w:tbl>
      <w:tblPr>
        <w:tblStyle w:val="Tablaconcuadrcula4-nfasis1"/>
        <w:tblW w:w="8731" w:type="dxa"/>
        <w:tblLook w:val="04A0" w:firstRow="1" w:lastRow="0" w:firstColumn="1" w:lastColumn="0" w:noHBand="0" w:noVBand="1"/>
      </w:tblPr>
      <w:tblGrid>
        <w:gridCol w:w="1653"/>
        <w:gridCol w:w="895"/>
        <w:gridCol w:w="1720"/>
        <w:gridCol w:w="1213"/>
        <w:gridCol w:w="1226"/>
        <w:gridCol w:w="1013"/>
        <w:gridCol w:w="1013"/>
      </w:tblGrid>
      <w:tr w:rsidR="00C102BD" w14:paraId="4BFE1A60" w14:textId="77777777" w:rsidTr="00C102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hideMark/>
          </w:tcPr>
          <w:p w14:paraId="38A669BD" w14:textId="77777777" w:rsidR="00C102BD" w:rsidRPr="00766FC5" w:rsidRDefault="00C102BD" w:rsidP="00ED353B">
            <w:pPr>
              <w:jc w:val="both"/>
              <w:rPr>
                <w:sz w:val="16"/>
                <w:szCs w:val="16"/>
              </w:rPr>
            </w:pPr>
            <w:r w:rsidRPr="00766FC5">
              <w:rPr>
                <w:color w:val="000000"/>
                <w:sz w:val="16"/>
                <w:szCs w:val="16"/>
              </w:rPr>
              <w:lastRenderedPageBreak/>
              <w:t>CANTIDAD DE PALLET</w:t>
            </w:r>
          </w:p>
        </w:tc>
        <w:tc>
          <w:tcPr>
            <w:tcW w:w="890" w:type="dxa"/>
            <w:hideMark/>
          </w:tcPr>
          <w:p w14:paraId="63334057" w14:textId="77777777" w:rsidR="00C102BD" w:rsidRPr="00766FC5" w:rsidRDefault="00C102BD" w:rsidP="00ED353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6FC5">
              <w:rPr>
                <w:color w:val="000000"/>
                <w:sz w:val="16"/>
                <w:szCs w:val="16"/>
              </w:rPr>
              <w:t>PATENTE VEHICULO</w:t>
            </w:r>
          </w:p>
        </w:tc>
        <w:tc>
          <w:tcPr>
            <w:tcW w:w="1720" w:type="dxa"/>
            <w:hideMark/>
          </w:tcPr>
          <w:p w14:paraId="40382ACA" w14:textId="77777777" w:rsidR="00C102BD" w:rsidRPr="00766FC5" w:rsidRDefault="00C102BD" w:rsidP="00ED353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6FC5">
              <w:rPr>
                <w:color w:val="000000"/>
                <w:sz w:val="16"/>
                <w:szCs w:val="16"/>
              </w:rPr>
              <w:t>NOMBRE COMPLETO CONDUCTOR</w:t>
            </w:r>
          </w:p>
        </w:tc>
        <w:tc>
          <w:tcPr>
            <w:tcW w:w="1213" w:type="dxa"/>
            <w:hideMark/>
          </w:tcPr>
          <w:p w14:paraId="45CE5169" w14:textId="77777777" w:rsidR="00C102BD" w:rsidRPr="00766FC5" w:rsidRDefault="00C102BD" w:rsidP="00ED353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6FC5">
              <w:rPr>
                <w:color w:val="000000"/>
                <w:sz w:val="16"/>
                <w:szCs w:val="16"/>
              </w:rPr>
              <w:t>RUT CONDUCTOR</w:t>
            </w:r>
          </w:p>
        </w:tc>
        <w:tc>
          <w:tcPr>
            <w:tcW w:w="1226" w:type="dxa"/>
            <w:hideMark/>
          </w:tcPr>
          <w:p w14:paraId="171614AB" w14:textId="77777777" w:rsidR="00C102BD" w:rsidRPr="00766FC5" w:rsidRDefault="00C102BD" w:rsidP="00ED353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6FC5">
              <w:rPr>
                <w:color w:val="000000"/>
                <w:sz w:val="16"/>
                <w:szCs w:val="16"/>
              </w:rPr>
              <w:t>TIPO DE CAMION TRACTO O RAMPLA</w:t>
            </w:r>
          </w:p>
        </w:tc>
        <w:tc>
          <w:tcPr>
            <w:tcW w:w="1013" w:type="dxa"/>
            <w:hideMark/>
          </w:tcPr>
          <w:p w14:paraId="4523B0B3" w14:textId="77777777" w:rsidR="00C102BD" w:rsidRPr="00766FC5" w:rsidRDefault="00C102BD" w:rsidP="00ED353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6FC5">
              <w:rPr>
                <w:color w:val="000000"/>
                <w:sz w:val="16"/>
                <w:szCs w:val="16"/>
              </w:rPr>
              <w:t>FECHA PROPUESTA</w:t>
            </w:r>
          </w:p>
        </w:tc>
        <w:tc>
          <w:tcPr>
            <w:tcW w:w="1013" w:type="dxa"/>
            <w:hideMark/>
          </w:tcPr>
          <w:p w14:paraId="053E8EEF" w14:textId="77777777" w:rsidR="00C102BD" w:rsidRPr="00766FC5" w:rsidRDefault="00C102BD" w:rsidP="00ED353B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766FC5">
              <w:rPr>
                <w:color w:val="000000"/>
                <w:sz w:val="16"/>
                <w:szCs w:val="16"/>
              </w:rPr>
              <w:t>HORA PROPUESTA</w:t>
            </w:r>
          </w:p>
        </w:tc>
      </w:tr>
      <w:tr w:rsidR="00C102BD" w14:paraId="3FF8B276" w14:textId="77777777" w:rsidTr="00C1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noWrap/>
            <w:hideMark/>
          </w:tcPr>
          <w:p w14:paraId="6E46AD83" w14:textId="77777777" w:rsidR="00C102BD" w:rsidRDefault="00C102BD" w:rsidP="00ED353B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90" w:type="dxa"/>
            <w:noWrap/>
            <w:hideMark/>
          </w:tcPr>
          <w:p w14:paraId="287B7639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23733775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213" w:type="dxa"/>
            <w:noWrap/>
            <w:hideMark/>
          </w:tcPr>
          <w:p w14:paraId="162359AD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6533F0FA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013" w:type="dxa"/>
            <w:noWrap/>
            <w:hideMark/>
          </w:tcPr>
          <w:p w14:paraId="14B08A54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013" w:type="dxa"/>
            <w:noWrap/>
            <w:hideMark/>
          </w:tcPr>
          <w:p w14:paraId="53B77462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</w:tr>
      <w:tr w:rsidR="00C102BD" w14:paraId="5DF8F559" w14:textId="77777777" w:rsidTr="00C102BD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noWrap/>
            <w:hideMark/>
          </w:tcPr>
          <w:p w14:paraId="42E3310F" w14:textId="77777777" w:rsidR="00C102BD" w:rsidRDefault="00C102BD" w:rsidP="00ED353B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90" w:type="dxa"/>
            <w:noWrap/>
            <w:hideMark/>
          </w:tcPr>
          <w:p w14:paraId="20DDDE46" w14:textId="77777777" w:rsidR="00C102BD" w:rsidRDefault="00C102BD" w:rsidP="00ED353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7AA4E464" w14:textId="77777777" w:rsidR="00C102BD" w:rsidRDefault="00C102BD" w:rsidP="00ED353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213" w:type="dxa"/>
            <w:noWrap/>
            <w:hideMark/>
          </w:tcPr>
          <w:p w14:paraId="22DABCAD" w14:textId="77777777" w:rsidR="00C102BD" w:rsidRDefault="00C102BD" w:rsidP="00ED353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3C850580" w14:textId="77777777" w:rsidR="00C102BD" w:rsidRDefault="00C102BD" w:rsidP="00ED353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013" w:type="dxa"/>
            <w:noWrap/>
            <w:hideMark/>
          </w:tcPr>
          <w:p w14:paraId="5630D25F" w14:textId="77777777" w:rsidR="00C102BD" w:rsidRDefault="00C102BD" w:rsidP="00ED353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013" w:type="dxa"/>
            <w:noWrap/>
            <w:hideMark/>
          </w:tcPr>
          <w:p w14:paraId="2A035C4E" w14:textId="77777777" w:rsidR="00C102BD" w:rsidRDefault="00C102BD" w:rsidP="00ED353B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</w:tr>
      <w:tr w:rsidR="00C102BD" w14:paraId="13FAAEF4" w14:textId="77777777" w:rsidTr="00C102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3" w:type="dxa"/>
            <w:noWrap/>
            <w:hideMark/>
          </w:tcPr>
          <w:p w14:paraId="32E94F71" w14:textId="77777777" w:rsidR="00C102BD" w:rsidRDefault="00C102BD" w:rsidP="00ED353B">
            <w:pPr>
              <w:jc w:val="both"/>
            </w:pPr>
            <w:r>
              <w:rPr>
                <w:color w:val="000000"/>
              </w:rPr>
              <w:t> </w:t>
            </w:r>
          </w:p>
        </w:tc>
        <w:tc>
          <w:tcPr>
            <w:tcW w:w="890" w:type="dxa"/>
            <w:noWrap/>
            <w:hideMark/>
          </w:tcPr>
          <w:p w14:paraId="3B998269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720" w:type="dxa"/>
            <w:noWrap/>
            <w:hideMark/>
          </w:tcPr>
          <w:p w14:paraId="0B2CC041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213" w:type="dxa"/>
            <w:noWrap/>
            <w:hideMark/>
          </w:tcPr>
          <w:p w14:paraId="4ED82360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226" w:type="dxa"/>
            <w:noWrap/>
            <w:hideMark/>
          </w:tcPr>
          <w:p w14:paraId="54D208B1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013" w:type="dxa"/>
            <w:noWrap/>
            <w:hideMark/>
          </w:tcPr>
          <w:p w14:paraId="18A460F2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  <w:tc>
          <w:tcPr>
            <w:tcW w:w="1013" w:type="dxa"/>
            <w:noWrap/>
            <w:hideMark/>
          </w:tcPr>
          <w:p w14:paraId="7527D3F1" w14:textId="77777777" w:rsidR="00C102BD" w:rsidRDefault="00C102BD" w:rsidP="00ED353B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color w:val="000000"/>
              </w:rPr>
              <w:t> </w:t>
            </w:r>
          </w:p>
        </w:tc>
      </w:tr>
      <w:tr w:rsidR="00C102BD" w14:paraId="5D03C6E3" w14:textId="77777777" w:rsidTr="00C102BD">
        <w:trPr>
          <w:trHeight w:val="23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31" w:type="dxa"/>
            <w:gridSpan w:val="7"/>
            <w:hideMark/>
          </w:tcPr>
          <w:p w14:paraId="1316776C" w14:textId="77777777" w:rsidR="00C102BD" w:rsidRDefault="00C102BD" w:rsidP="001422E1">
            <w:r>
              <w:rPr>
                <w:color w:val="000000"/>
              </w:rPr>
              <w:t>ATENDER:</w:t>
            </w:r>
            <w:r>
              <w:rPr>
                <w:color w:val="000000"/>
              </w:rPr>
              <w:br/>
              <w:t xml:space="preserve">PALLET AMERICANO </w:t>
            </w:r>
            <w:r>
              <w:rPr>
                <w:color w:val="000000"/>
              </w:rPr>
              <w:br/>
              <w:t>PESO MAXIMO 1000 KILOS</w:t>
            </w:r>
            <w:r>
              <w:rPr>
                <w:color w:val="000000"/>
              </w:rPr>
              <w:br/>
              <w:t>ALTURA MAXIMA 1,5 MTS</w:t>
            </w:r>
            <w:r>
              <w:rPr>
                <w:color w:val="000000"/>
              </w:rPr>
              <w:br/>
              <w:t>PALLET DEBE TENER AL MENOS 3 CAPAS DE FILM PLÁSTICO</w:t>
            </w:r>
            <w:r>
              <w:rPr>
                <w:color w:val="000000"/>
              </w:rPr>
              <w:br/>
              <w:t>DEBE TRAER LA ORDEN DE COMPRA IMPRESA</w:t>
            </w:r>
            <w:r>
              <w:rPr>
                <w:color w:val="000000"/>
              </w:rPr>
              <w:br/>
              <w:t>TODA PERSONAS DEBE UTILIZAR ZAPATOS DE SEGURIDAD Y CHALECO REFLECTANTE</w:t>
            </w:r>
            <w:r>
              <w:rPr>
                <w:color w:val="000000"/>
              </w:rPr>
              <w:br/>
              <w:t>CAPACIDAD DE RESPUESTA PARA LOS AGENDAMIENTOS ES HASTA 24 HORAS.</w:t>
            </w:r>
          </w:p>
          <w:p w14:paraId="5FF02739" w14:textId="77777777" w:rsidR="00C102BD" w:rsidRDefault="00C102BD" w:rsidP="001422E1">
            <w:r>
              <w:rPr>
                <w:color w:val="000000"/>
              </w:rPr>
              <w:t>AGENDAR CON:</w:t>
            </w:r>
            <w:r>
              <w:t xml:space="preserve"> </w:t>
            </w:r>
            <w:hyperlink r:id="rId7" w:history="1">
              <w:r>
                <w:rPr>
                  <w:rStyle w:val="Hipervnculo"/>
                </w:rPr>
                <w:t>felipe.gomez@sils.group</w:t>
              </w:r>
            </w:hyperlink>
          </w:p>
          <w:p w14:paraId="1B1DB05E" w14:textId="77777777" w:rsidR="00C102BD" w:rsidRDefault="00C102BD" w:rsidP="001422E1">
            <w:proofErr w:type="spellStart"/>
            <w:r>
              <w:t>Cc</w:t>
            </w:r>
            <w:proofErr w:type="spellEnd"/>
            <w:r>
              <w:t xml:space="preserve">:  </w:t>
            </w:r>
            <w:hyperlink r:id="rId8" w:history="1">
              <w:r>
                <w:rPr>
                  <w:rStyle w:val="Hipervnculo"/>
                </w:rPr>
                <w:t>yeral.araya@sils.group</w:t>
              </w:r>
            </w:hyperlink>
            <w:r>
              <w:rPr>
                <w:color w:val="000000"/>
              </w:rPr>
              <w:t xml:space="preserve">, </w:t>
            </w:r>
            <w:hyperlink r:id="rId9" w:history="1">
              <w:r>
                <w:rPr>
                  <w:rStyle w:val="Hipervnculo"/>
                </w:rPr>
                <w:t>patricio.robles@sils.group</w:t>
              </w:r>
            </w:hyperlink>
            <w:r>
              <w:rPr>
                <w:color w:val="000000"/>
              </w:rPr>
              <w:t xml:space="preserve">, </w:t>
            </w:r>
            <w:hyperlink r:id="rId10" w:history="1">
              <w:r>
                <w:rPr>
                  <w:rStyle w:val="Hipervnculo"/>
                </w:rPr>
                <w:t>jorge.jilabert@sils.group</w:t>
              </w:r>
            </w:hyperlink>
            <w:r>
              <w:rPr>
                <w:color w:val="000000"/>
              </w:rPr>
              <w:t xml:space="preserve"> </w:t>
            </w:r>
          </w:p>
        </w:tc>
      </w:tr>
    </w:tbl>
    <w:p w14:paraId="63185CA1" w14:textId="77777777" w:rsidR="00C102BD" w:rsidRPr="00134E44" w:rsidRDefault="00C102BD" w:rsidP="00ED353B">
      <w:pPr>
        <w:jc w:val="both"/>
      </w:pPr>
    </w:p>
    <w:p w14:paraId="27A738FA" w14:textId="77777777" w:rsidR="00134E44" w:rsidRDefault="00134E44" w:rsidP="00ED353B">
      <w:pPr>
        <w:jc w:val="both"/>
        <w:rPr>
          <w:b/>
          <w:bCs/>
          <w:sz w:val="32"/>
          <w:szCs w:val="32"/>
        </w:rPr>
      </w:pPr>
    </w:p>
    <w:p w14:paraId="24C6FB4C" w14:textId="77777777" w:rsidR="000D684B" w:rsidRPr="000D684B" w:rsidRDefault="000D684B" w:rsidP="00ED353B">
      <w:pPr>
        <w:jc w:val="both"/>
        <w:rPr>
          <w:b/>
          <w:bCs/>
        </w:rPr>
      </w:pPr>
      <w:r w:rsidRPr="000D684B">
        <w:rPr>
          <w:b/>
          <w:bCs/>
        </w:rPr>
        <w:t>¿Cuál es la dirección de bodega DIRNAC?</w:t>
      </w:r>
    </w:p>
    <w:p w14:paraId="00A35932" w14:textId="77777777" w:rsidR="000D684B" w:rsidRPr="000D684B" w:rsidRDefault="000D684B" w:rsidP="00ED353B">
      <w:pPr>
        <w:jc w:val="both"/>
      </w:pPr>
    </w:p>
    <w:p w14:paraId="15A19631" w14:textId="77777777" w:rsidR="000D684B" w:rsidRPr="000D684B" w:rsidRDefault="000D684B" w:rsidP="00ED353B">
      <w:pPr>
        <w:jc w:val="both"/>
      </w:pPr>
      <w:r w:rsidRPr="000D684B">
        <w:t>Centro logístico san Francisco laguna sur 9770 Pudahuel, ACCESO HABILITADO POR CALLE PUERTO SANTIAGO 259 BODEGA B02. PUDAHUEL</w:t>
      </w:r>
    </w:p>
    <w:p w14:paraId="730B886A" w14:textId="77777777" w:rsidR="000D684B" w:rsidRPr="000D684B" w:rsidRDefault="000D684B" w:rsidP="00ED353B">
      <w:pPr>
        <w:jc w:val="both"/>
      </w:pPr>
    </w:p>
    <w:p w14:paraId="1C7D3775" w14:textId="1416A444" w:rsidR="000D684B" w:rsidRPr="000D684B" w:rsidRDefault="000D684B" w:rsidP="00ED353B">
      <w:pPr>
        <w:jc w:val="both"/>
        <w:rPr>
          <w:b/>
          <w:bCs/>
        </w:rPr>
      </w:pPr>
      <w:r w:rsidRPr="000D684B">
        <w:rPr>
          <w:b/>
          <w:bCs/>
        </w:rPr>
        <w:t>¿A quién y cómo debo solicitar un despacho de bienes? (solicitud de pedido)</w:t>
      </w:r>
    </w:p>
    <w:p w14:paraId="0AC53B2E" w14:textId="77777777" w:rsidR="000D684B" w:rsidRPr="000D684B" w:rsidRDefault="000D684B" w:rsidP="00ED353B">
      <w:pPr>
        <w:jc w:val="both"/>
      </w:pPr>
    </w:p>
    <w:p w14:paraId="4B7C059D" w14:textId="77777777" w:rsidR="000D684B" w:rsidRPr="000D684B" w:rsidRDefault="000D684B" w:rsidP="00ED353B">
      <w:pPr>
        <w:jc w:val="both"/>
      </w:pPr>
      <w:r w:rsidRPr="000D684B">
        <w:t>Se debe enviar un correo a DN_Logistica@junji.cl y dependiendo del volumen y destino del envío se tiene que ver el tipo de solicitud:</w:t>
      </w:r>
    </w:p>
    <w:p w14:paraId="6FF030D3" w14:textId="77777777" w:rsidR="000D684B" w:rsidRPr="000D684B" w:rsidRDefault="000D684B" w:rsidP="00ED353B">
      <w:pPr>
        <w:jc w:val="both"/>
      </w:pPr>
    </w:p>
    <w:p w14:paraId="6C8DF1DB" w14:textId="77777777" w:rsidR="000D684B" w:rsidRPr="000D684B" w:rsidRDefault="000D684B" w:rsidP="00ED353B">
      <w:pPr>
        <w:pStyle w:val="Prrafodelista"/>
        <w:numPr>
          <w:ilvl w:val="0"/>
          <w:numId w:val="14"/>
        </w:numPr>
        <w:jc w:val="both"/>
      </w:pPr>
      <w:r w:rsidRPr="000D684B">
        <w:t>Volumen menor (1 Pallet o menos) dentro de la RM: Correo al DN_logistica@junji.cl especificando volumen de despacho, fecha límite para recepción.</w:t>
      </w:r>
    </w:p>
    <w:p w14:paraId="1C844B48" w14:textId="77777777" w:rsidR="000D684B" w:rsidRPr="000D684B" w:rsidRDefault="000D684B" w:rsidP="00ED353B">
      <w:pPr>
        <w:pStyle w:val="Prrafodelista"/>
        <w:numPr>
          <w:ilvl w:val="0"/>
          <w:numId w:val="14"/>
        </w:numPr>
        <w:jc w:val="both"/>
      </w:pPr>
      <w:r w:rsidRPr="000D684B">
        <w:t>Volumen medio (entre 2 a 4 Pallets) dentro de la RM: Volumen de despacho, guía de despacho.</w:t>
      </w:r>
    </w:p>
    <w:p w14:paraId="1A48D237" w14:textId="77777777" w:rsidR="000D684B" w:rsidRPr="000D684B" w:rsidRDefault="000D684B" w:rsidP="00ED353B">
      <w:pPr>
        <w:pStyle w:val="Prrafodelista"/>
        <w:numPr>
          <w:ilvl w:val="0"/>
          <w:numId w:val="14"/>
        </w:numPr>
        <w:jc w:val="both"/>
      </w:pPr>
      <w:r w:rsidRPr="000D684B">
        <w:t>Volumen menor a regiones: Especificar dirección de destino, contacto que recibirá el despacho.</w:t>
      </w:r>
    </w:p>
    <w:p w14:paraId="76B53F46" w14:textId="77777777" w:rsidR="000D684B" w:rsidRPr="000D684B" w:rsidRDefault="000D684B" w:rsidP="00ED353B">
      <w:pPr>
        <w:pStyle w:val="Prrafodelista"/>
        <w:numPr>
          <w:ilvl w:val="0"/>
          <w:numId w:val="14"/>
        </w:numPr>
        <w:jc w:val="both"/>
      </w:pPr>
      <w:r w:rsidRPr="000D684B">
        <w:t>Volumen mayor a regiones: Se debe rellenar el Anexo N°1, incluyendo además volumen del envío.</w:t>
      </w:r>
    </w:p>
    <w:p w14:paraId="22496295" w14:textId="77777777" w:rsidR="000D684B" w:rsidRPr="000D684B" w:rsidRDefault="000D684B" w:rsidP="00ED353B">
      <w:pPr>
        <w:jc w:val="both"/>
      </w:pPr>
    </w:p>
    <w:p w14:paraId="7457B53C" w14:textId="77777777" w:rsidR="000D684B" w:rsidRPr="003877A5" w:rsidRDefault="000D684B" w:rsidP="00ED353B">
      <w:pPr>
        <w:jc w:val="both"/>
        <w:rPr>
          <w:i/>
          <w:iCs/>
        </w:rPr>
      </w:pPr>
      <w:r w:rsidRPr="003877A5">
        <w:rPr>
          <w:i/>
          <w:iCs/>
        </w:rPr>
        <w:t>*TODOS LOS PEDIDOS DEBEN ESTAR BIEN EMBALADOS; NO SE HARÁN DESPACHOS SIN SU RESPECTIVA GUIA DE DESPACHO.</w:t>
      </w:r>
    </w:p>
    <w:p w14:paraId="63D0A718" w14:textId="77777777" w:rsidR="000D684B" w:rsidRPr="000D684B" w:rsidRDefault="000D684B" w:rsidP="00ED353B">
      <w:pPr>
        <w:jc w:val="both"/>
      </w:pPr>
    </w:p>
    <w:p w14:paraId="57B680E5" w14:textId="77777777" w:rsidR="003877A5" w:rsidRDefault="003877A5" w:rsidP="00ED353B">
      <w:pPr>
        <w:jc w:val="both"/>
      </w:pPr>
    </w:p>
    <w:p w14:paraId="16E43D81" w14:textId="77777777" w:rsidR="003877A5" w:rsidRDefault="003877A5" w:rsidP="00ED353B">
      <w:pPr>
        <w:jc w:val="both"/>
      </w:pPr>
    </w:p>
    <w:p w14:paraId="56A73DED" w14:textId="27C301CC" w:rsidR="000D684B" w:rsidRPr="003877A5" w:rsidRDefault="000D684B" w:rsidP="00ED353B">
      <w:pPr>
        <w:jc w:val="both"/>
        <w:rPr>
          <w:b/>
          <w:bCs/>
        </w:rPr>
      </w:pPr>
      <w:r w:rsidRPr="003877A5">
        <w:rPr>
          <w:b/>
          <w:bCs/>
        </w:rPr>
        <w:lastRenderedPageBreak/>
        <w:t>Consulta sobre stock de producto. (se debe hacer con OC)</w:t>
      </w:r>
    </w:p>
    <w:p w14:paraId="68FF90C0" w14:textId="77777777" w:rsidR="000D684B" w:rsidRPr="000D684B" w:rsidRDefault="000D684B" w:rsidP="00ED353B">
      <w:pPr>
        <w:jc w:val="both"/>
      </w:pPr>
    </w:p>
    <w:p w14:paraId="2F6105EB" w14:textId="77777777" w:rsidR="000D684B" w:rsidRPr="000D684B" w:rsidRDefault="000D684B" w:rsidP="00ED353B">
      <w:pPr>
        <w:jc w:val="both"/>
      </w:pPr>
      <w:r w:rsidRPr="000D684B">
        <w:t>Se debe indicar orden de compra del producto, nombre y región.</w:t>
      </w:r>
    </w:p>
    <w:p w14:paraId="382CDEFD" w14:textId="77777777" w:rsidR="000D684B" w:rsidRPr="000D684B" w:rsidRDefault="000D684B" w:rsidP="00ED353B">
      <w:pPr>
        <w:jc w:val="both"/>
      </w:pPr>
    </w:p>
    <w:p w14:paraId="2D0272C1" w14:textId="2C7368DA" w:rsidR="000D684B" w:rsidRDefault="000D684B" w:rsidP="00ED353B">
      <w:pPr>
        <w:jc w:val="both"/>
        <w:rPr>
          <w:b/>
          <w:bCs/>
        </w:rPr>
      </w:pPr>
      <w:r w:rsidRPr="003877A5">
        <w:rPr>
          <w:b/>
          <w:bCs/>
        </w:rPr>
        <w:t xml:space="preserve">Direcciones de Bodegas Regionales, sus respectivos encargados y </w:t>
      </w:r>
      <w:proofErr w:type="spellStart"/>
      <w:r w:rsidRPr="003877A5">
        <w:rPr>
          <w:b/>
          <w:bCs/>
        </w:rPr>
        <w:t>backup</w:t>
      </w:r>
      <w:proofErr w:type="spellEnd"/>
      <w:r w:rsidRPr="003877A5">
        <w:rPr>
          <w:b/>
          <w:bCs/>
        </w:rPr>
        <w:t>, junto con sus contactos.</w:t>
      </w:r>
    </w:p>
    <w:p w14:paraId="5F095112" w14:textId="77777777" w:rsidR="00BA5D9C" w:rsidRDefault="00BA5D9C" w:rsidP="00ED353B">
      <w:pPr>
        <w:jc w:val="both"/>
        <w:rPr>
          <w:b/>
          <w:bCs/>
        </w:rPr>
      </w:pPr>
    </w:p>
    <w:p w14:paraId="7FDD4035" w14:textId="65F53726" w:rsidR="00BA5D9C" w:rsidRDefault="00BA5D9C" w:rsidP="00ED353B">
      <w:pPr>
        <w:jc w:val="both"/>
        <w:rPr>
          <w:b/>
          <w:bCs/>
        </w:rPr>
      </w:pPr>
      <w:r>
        <w:rPr>
          <w:noProof/>
        </w:rPr>
        <w:drawing>
          <wp:inline distT="0" distB="0" distL="0" distR="0" wp14:anchorId="0B519D6D" wp14:editId="37ADDD63">
            <wp:extent cx="6054090" cy="1093270"/>
            <wp:effectExtent l="0" t="0" r="3810" b="0"/>
            <wp:docPr id="229663077" name="Imagen 1" descr="Imagen que contiene 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663077" name="Imagen 1" descr="Imagen que contiene Diagrama&#10;&#10;Descripción generada automáticamente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12301" cy="11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FB841D" w14:textId="77777777" w:rsidR="000F3341" w:rsidRDefault="000F3341" w:rsidP="00ED353B">
      <w:pPr>
        <w:jc w:val="both"/>
        <w:rPr>
          <w:b/>
          <w:bCs/>
        </w:rPr>
      </w:pPr>
    </w:p>
    <w:p w14:paraId="05B1AB34" w14:textId="77777777" w:rsidR="000F3341" w:rsidRPr="000F3341" w:rsidRDefault="000F3341" w:rsidP="00ED353B">
      <w:pPr>
        <w:jc w:val="both"/>
        <w:rPr>
          <w:b/>
          <w:bCs/>
        </w:rPr>
      </w:pPr>
      <w:r w:rsidRPr="000F3341">
        <w:rPr>
          <w:b/>
          <w:bCs/>
        </w:rPr>
        <w:t>Distribución de producto</w:t>
      </w:r>
    </w:p>
    <w:p w14:paraId="0C019AAC" w14:textId="77777777" w:rsidR="000F3341" w:rsidRPr="000F3341" w:rsidRDefault="000F3341" w:rsidP="00ED353B">
      <w:pPr>
        <w:jc w:val="both"/>
        <w:rPr>
          <w:b/>
          <w:bCs/>
        </w:rPr>
      </w:pPr>
    </w:p>
    <w:p w14:paraId="546DA84F" w14:textId="3497757A" w:rsidR="000F3341" w:rsidRPr="000F3341" w:rsidRDefault="000F3341" w:rsidP="00ED353B">
      <w:pPr>
        <w:jc w:val="both"/>
      </w:pPr>
      <w:r w:rsidRPr="000F3341">
        <w:t>Se debe especificar orden de compra, nombre de bien y región.</w:t>
      </w:r>
    </w:p>
    <w:sectPr w:rsidR="000F3341" w:rsidRPr="000F3341" w:rsidSect="00C5586E">
      <w:headerReference w:type="default" r:id="rId12"/>
      <w:footerReference w:type="default" r:id="rId13"/>
      <w:pgSz w:w="12240" w:h="15840"/>
      <w:pgMar w:top="1847" w:right="1440" w:bottom="1440" w:left="1440" w:header="0" w:footer="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426D4" w14:textId="77777777" w:rsidR="00EB48EA" w:rsidRDefault="00EB48EA" w:rsidP="00F9151C">
      <w:r>
        <w:separator/>
      </w:r>
    </w:p>
  </w:endnote>
  <w:endnote w:type="continuationSeparator" w:id="0">
    <w:p w14:paraId="05BD6C39" w14:textId="77777777" w:rsidR="00EB48EA" w:rsidRDefault="00EB48EA" w:rsidP="00F9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18A344" w14:textId="24C03593" w:rsidR="00F9151C" w:rsidRDefault="00461980" w:rsidP="00F9151C">
    <w:pPr>
      <w:pStyle w:val="Piedepgina"/>
      <w:ind w:hanging="1440"/>
    </w:pPr>
    <w:r>
      <w:rPr>
        <w:noProof/>
      </w:rPr>
      <w:drawing>
        <wp:inline distT="0" distB="0" distL="0" distR="0" wp14:anchorId="7CD412E1" wp14:editId="5E4BF1B0">
          <wp:extent cx="7804785" cy="707100"/>
          <wp:effectExtent l="0" t="0" r="0" b="4445"/>
          <wp:docPr id="72850580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8505809" name="Imagen 72850580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38281" cy="7282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C0507" w14:textId="77777777" w:rsidR="00EB48EA" w:rsidRDefault="00EB48EA" w:rsidP="00F9151C">
      <w:r>
        <w:separator/>
      </w:r>
    </w:p>
  </w:footnote>
  <w:footnote w:type="continuationSeparator" w:id="0">
    <w:p w14:paraId="409595CF" w14:textId="77777777" w:rsidR="00EB48EA" w:rsidRDefault="00EB48EA" w:rsidP="00F915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40F9A" w14:textId="77E2E3CC" w:rsidR="00F9151C" w:rsidRPr="003F2E58" w:rsidRDefault="003F2E58" w:rsidP="003F2E58">
    <w:pPr>
      <w:pStyle w:val="Encabezado"/>
      <w:ind w:hanging="144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4A0856" wp14:editId="7F602D05">
          <wp:simplePos x="0" y="0"/>
          <wp:positionH relativeFrom="column">
            <wp:posOffset>-914400</wp:posOffset>
          </wp:positionH>
          <wp:positionV relativeFrom="paragraph">
            <wp:posOffset>101600</wp:posOffset>
          </wp:positionV>
          <wp:extent cx="7805328" cy="829733"/>
          <wp:effectExtent l="0" t="0" r="0" b="0"/>
          <wp:wrapNone/>
          <wp:docPr id="1330709834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709834" name="Imagen 133070983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5328" cy="829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53512"/>
    <w:multiLevelType w:val="hybridMultilevel"/>
    <w:tmpl w:val="59F20E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B1DD7"/>
    <w:multiLevelType w:val="hybridMultilevel"/>
    <w:tmpl w:val="EFF8BD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3A6C60"/>
    <w:multiLevelType w:val="hybridMultilevel"/>
    <w:tmpl w:val="FBFA65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215DC"/>
    <w:multiLevelType w:val="hybridMultilevel"/>
    <w:tmpl w:val="83CEE5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F2296B"/>
    <w:multiLevelType w:val="hybridMultilevel"/>
    <w:tmpl w:val="58B6CC8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3C2B15"/>
    <w:multiLevelType w:val="hybridMultilevel"/>
    <w:tmpl w:val="0658CE0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FB1F31"/>
    <w:multiLevelType w:val="hybridMultilevel"/>
    <w:tmpl w:val="9C62DF1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3228EB"/>
    <w:multiLevelType w:val="hybridMultilevel"/>
    <w:tmpl w:val="137024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B15B59"/>
    <w:multiLevelType w:val="hybridMultilevel"/>
    <w:tmpl w:val="4F4EF01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4828AD"/>
    <w:multiLevelType w:val="hybridMultilevel"/>
    <w:tmpl w:val="668EDB3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CE0830"/>
    <w:multiLevelType w:val="hybridMultilevel"/>
    <w:tmpl w:val="70F843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125CDE"/>
    <w:multiLevelType w:val="hybridMultilevel"/>
    <w:tmpl w:val="F65E08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27C4E"/>
    <w:multiLevelType w:val="hybridMultilevel"/>
    <w:tmpl w:val="FFA4D1F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791AD4"/>
    <w:multiLevelType w:val="hybridMultilevel"/>
    <w:tmpl w:val="FCD2AFF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7931453">
    <w:abstractNumId w:val="10"/>
  </w:num>
  <w:num w:numId="2" w16cid:durableId="741105523">
    <w:abstractNumId w:val="0"/>
  </w:num>
  <w:num w:numId="3" w16cid:durableId="1217666096">
    <w:abstractNumId w:val="5"/>
  </w:num>
  <w:num w:numId="4" w16cid:durableId="1812476929">
    <w:abstractNumId w:val="9"/>
  </w:num>
  <w:num w:numId="5" w16cid:durableId="2066443328">
    <w:abstractNumId w:val="4"/>
  </w:num>
  <w:num w:numId="6" w16cid:durableId="1947536549">
    <w:abstractNumId w:val="11"/>
  </w:num>
  <w:num w:numId="7" w16cid:durableId="1326858070">
    <w:abstractNumId w:val="3"/>
  </w:num>
  <w:num w:numId="8" w16cid:durableId="2054385864">
    <w:abstractNumId w:val="1"/>
  </w:num>
  <w:num w:numId="9" w16cid:durableId="1568495015">
    <w:abstractNumId w:val="7"/>
  </w:num>
  <w:num w:numId="10" w16cid:durableId="1777096583">
    <w:abstractNumId w:val="6"/>
  </w:num>
  <w:num w:numId="11" w16cid:durableId="874856212">
    <w:abstractNumId w:val="2"/>
  </w:num>
  <w:num w:numId="12" w16cid:durableId="502858473">
    <w:abstractNumId w:val="12"/>
  </w:num>
  <w:num w:numId="13" w16cid:durableId="1333878712">
    <w:abstractNumId w:val="13"/>
  </w:num>
  <w:num w:numId="14" w16cid:durableId="14994245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51C"/>
    <w:rsid w:val="00027CE1"/>
    <w:rsid w:val="00046D2F"/>
    <w:rsid w:val="000C2905"/>
    <w:rsid w:val="000C76EC"/>
    <w:rsid w:val="000D684B"/>
    <w:rsid w:val="000F3341"/>
    <w:rsid w:val="00134E44"/>
    <w:rsid w:val="001422E1"/>
    <w:rsid w:val="00153069"/>
    <w:rsid w:val="001B535E"/>
    <w:rsid w:val="0026585F"/>
    <w:rsid w:val="00274B08"/>
    <w:rsid w:val="00342B2E"/>
    <w:rsid w:val="003877A5"/>
    <w:rsid w:val="003F2E58"/>
    <w:rsid w:val="00453708"/>
    <w:rsid w:val="00461980"/>
    <w:rsid w:val="0050136D"/>
    <w:rsid w:val="00541EA9"/>
    <w:rsid w:val="005A1D56"/>
    <w:rsid w:val="00612FFB"/>
    <w:rsid w:val="006402C3"/>
    <w:rsid w:val="00655525"/>
    <w:rsid w:val="006657EC"/>
    <w:rsid w:val="00770007"/>
    <w:rsid w:val="007960E0"/>
    <w:rsid w:val="007D0EA7"/>
    <w:rsid w:val="00816029"/>
    <w:rsid w:val="0085245A"/>
    <w:rsid w:val="00867BA7"/>
    <w:rsid w:val="008B1459"/>
    <w:rsid w:val="008F03D5"/>
    <w:rsid w:val="00A16AD8"/>
    <w:rsid w:val="00A54A36"/>
    <w:rsid w:val="00A56137"/>
    <w:rsid w:val="00A7450E"/>
    <w:rsid w:val="00B521CE"/>
    <w:rsid w:val="00BA3220"/>
    <w:rsid w:val="00BA5D9C"/>
    <w:rsid w:val="00BD09E3"/>
    <w:rsid w:val="00BD3635"/>
    <w:rsid w:val="00C102BD"/>
    <w:rsid w:val="00C34C62"/>
    <w:rsid w:val="00C5586E"/>
    <w:rsid w:val="00C5769C"/>
    <w:rsid w:val="00CA61EC"/>
    <w:rsid w:val="00CD24B1"/>
    <w:rsid w:val="00D129F5"/>
    <w:rsid w:val="00D33575"/>
    <w:rsid w:val="00D962F2"/>
    <w:rsid w:val="00E57C6F"/>
    <w:rsid w:val="00E95EC1"/>
    <w:rsid w:val="00EB48EA"/>
    <w:rsid w:val="00ED353B"/>
    <w:rsid w:val="00ED5026"/>
    <w:rsid w:val="00EF6DFC"/>
    <w:rsid w:val="00F124E3"/>
    <w:rsid w:val="00F37FF3"/>
    <w:rsid w:val="00F90DF5"/>
    <w:rsid w:val="00F91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831D92"/>
  <w15:chartTrackingRefBased/>
  <w15:docId w15:val="{CFE09F4E-332E-214B-AB75-23F88F5C1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151C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151C"/>
  </w:style>
  <w:style w:type="paragraph" w:styleId="Piedepgina">
    <w:name w:val="footer"/>
    <w:basedOn w:val="Normal"/>
    <w:link w:val="PiedepginaCar"/>
    <w:uiPriority w:val="99"/>
    <w:unhideWhenUsed/>
    <w:rsid w:val="00F9151C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151C"/>
  </w:style>
  <w:style w:type="paragraph" w:styleId="Prrafodelista">
    <w:name w:val="List Paragraph"/>
    <w:basedOn w:val="Normal"/>
    <w:uiPriority w:val="34"/>
    <w:qFormat/>
    <w:rsid w:val="00C34C62"/>
    <w:pPr>
      <w:ind w:left="720"/>
      <w:contextualSpacing/>
    </w:pPr>
  </w:style>
  <w:style w:type="table" w:styleId="Tablaconcuadrcula1clara-nfasis3">
    <w:name w:val="Grid Table 1 Light Accent 3"/>
    <w:basedOn w:val="Tablanormal"/>
    <w:uiPriority w:val="46"/>
    <w:rsid w:val="00153069"/>
    <w:rPr>
      <w:sz w:val="22"/>
      <w:szCs w:val="22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4-nfasis1">
    <w:name w:val="Grid Table 4 Accent 1"/>
    <w:basedOn w:val="Tablanormal"/>
    <w:uiPriority w:val="49"/>
    <w:rsid w:val="0015306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C102B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eral.araya@sils.group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mailto:felipe.gomez@sils.group" TargetMode="External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jorge.jilabert@sils.grou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ricio.robles@sils.group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08243555FE13941A04E90718E73FEDD" ma:contentTypeVersion="21" ma:contentTypeDescription="Crear nuevo documento." ma:contentTypeScope="" ma:versionID="36584eb64563c2ae0354a5a93ee813d4">
  <xsd:schema xmlns:xsd="http://www.w3.org/2001/XMLSchema" xmlns:xs="http://www.w3.org/2001/XMLSchema" xmlns:p="http://schemas.microsoft.com/office/2006/metadata/properties" xmlns:ns2="e6e8ef44-51c6-490d-bfcb-e0c6bc982141" xmlns:ns3="0e5a717e-e947-42db-bfdc-2384db27f6e2" targetNamespace="http://schemas.microsoft.com/office/2006/metadata/properties" ma:root="true" ma:fieldsID="b5949eb6d5146ff71c97d7b97af3a322" ns2:_="" ns3:_="">
    <xsd:import namespace="e6e8ef44-51c6-490d-bfcb-e0c6bc982141"/>
    <xsd:import namespace="0e5a717e-e947-42db-bfdc-2384db27f6e2"/>
    <xsd:element name="properties">
      <xsd:complexType>
        <xsd:sequence>
          <xsd:element name="documentManagement">
            <xsd:complexType>
              <xsd:all>
                <xsd:element ref="ns2:Tipo_x0020_documento" minOccurs="0"/>
                <xsd:element ref="ns2:Area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e8ef44-51c6-490d-bfcb-e0c6bc982141" elementFormDefault="qualified">
    <xsd:import namespace="http://schemas.microsoft.com/office/2006/documentManagement/types"/>
    <xsd:import namespace="http://schemas.microsoft.com/office/infopath/2007/PartnerControls"/>
    <xsd:element name="Tipo_x0020_documento" ma:index="8" nillable="true" ma:displayName="Subsección" ma:format="Dropdown" ma:internalName="Tipo_x0020_documento">
      <xsd:simpleType>
        <xsd:restriction base="dms:Choice">
          <xsd:enumeration value="Clima Laboral"/>
          <xsd:enumeration value="Seguridad Laboral"/>
          <xsd:enumeration value="Gestión del Desempeño Individual"/>
          <xsd:enumeration value="Jurídicos"/>
          <xsd:enumeration value="Formularios"/>
          <xsd:enumeration value="Documentos Oficiales"/>
          <xsd:enumeration value="Manuales y Procedimientos"/>
          <xsd:enumeration value="Administración y Finanzas"/>
          <xsd:enumeration value="Generales"/>
          <xsd:enumeration value="Destacados"/>
          <xsd:enumeration value="Seguridad de la Información"/>
          <xsd:enumeration value="Cuadernos de Educación Inicial"/>
          <xsd:enumeration value="Capacitación"/>
          <xsd:enumeration value="Varios"/>
          <xsd:enumeration value="Gestión por Competencias, Reclutamiento y Selección"/>
          <xsd:enumeration value="Formularios Vida Cámara"/>
          <xsd:enumeration value="Preguntas Frecuentes"/>
          <xsd:enumeration value="Derechos y deberes laborales"/>
          <xsd:enumeration value="Calidad de Vida"/>
          <xsd:enumeration value="Gráfica Institucional"/>
        </xsd:restriction>
      </xsd:simpleType>
    </xsd:element>
    <xsd:element name="Area" ma:index="9" nillable="true" ma:displayName="Sección" ma:default="Manuales y procedimientos" ma:format="Dropdown" ma:internalName="Area">
      <xsd:simpleType>
        <xsd:restriction base="dms:Choice">
          <xsd:enumeration value="Administración y Finanzas"/>
          <xsd:enumeration value="Manuales y procedimientos"/>
          <xsd:enumeration value="Calidad Educativa"/>
          <xsd:enumeration value="Gestión de Personas"/>
          <xsd:enumeration value="Servicio de Bienestar"/>
          <xsd:enumeration value="Tecnologías de la Información"/>
          <xsd:enumeration value="Interés General"/>
          <xsd:enumeration value="Recursos Financieros"/>
          <xsd:enumeration value="Gráfica Institucional"/>
          <xsd:enumeration value="Imagen Institucional"/>
        </xsd:restriction>
      </xsd:simpleType>
    </xsd:element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63f3741c-e9af-49d5-b039-a7ae6837d0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5a717e-e947-42db-bfdc-2384db27f6e2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Columna global de taxonomía" ma:hidden="true" ma:list="{f5b41a26-ad11-4b92-8e2c-f986303410ae}" ma:internalName="TaxCatchAll" ma:showField="CatchAllData" ma:web="0e5a717e-e947-42db-bfdc-2384db27f6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po_x0020_documento xmlns="e6e8ef44-51c6-490d-bfcb-e0c6bc982141">Preguntas Frecuentes</Tipo_x0020_documento>
    <TaxCatchAll xmlns="0e5a717e-e947-42db-bfdc-2384db27f6e2" xsi:nil="true"/>
    <Area xmlns="e6e8ef44-51c6-490d-bfcb-e0c6bc982141">Recursos Financieros</Area>
    <lcf76f155ced4ddcb4097134ff3c332f xmlns="e6e8ef44-51c6-490d-bfcb-e0c6bc98214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A1E0D00-CACF-479F-B01B-A1680F67F73B}"/>
</file>

<file path=customXml/itemProps2.xml><?xml version="1.0" encoding="utf-8"?>
<ds:datastoreItem xmlns:ds="http://schemas.openxmlformats.org/officeDocument/2006/customXml" ds:itemID="{1D4F0A62-B583-488E-A153-FF670B4E1CB8}"/>
</file>

<file path=customXml/itemProps3.xml><?xml version="1.0" encoding="utf-8"?>
<ds:datastoreItem xmlns:ds="http://schemas.openxmlformats.org/officeDocument/2006/customXml" ds:itemID="{A2075918-C2DC-4229-BC6F-ABDA1ABE687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501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Logística: Bodega Dirnac</dc:title>
  <dc:subject/>
  <dc:creator>García Morales, David Camilo</dc:creator>
  <cp:keywords/>
  <dc:description/>
  <cp:lastModifiedBy>Cerda Perez, Cristian</cp:lastModifiedBy>
  <cp:revision>6</cp:revision>
  <cp:lastPrinted>2023-05-11T13:47:00Z</cp:lastPrinted>
  <dcterms:created xsi:type="dcterms:W3CDTF">2023-06-09T15:15:00Z</dcterms:created>
  <dcterms:modified xsi:type="dcterms:W3CDTF">2023-06-12T14:28:00Z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0x010100E08243555FE13941A04E90718E73FEDD</vt:lpwstr>
  </property>
  <property fmtid="{D5CDD505-2E9C-101B-9397-08002B2CF9AE}" pid="3" name="MediaServiceImageTags">
    <vt:lpwstr/>
  </property>
</Properties>
</file>